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0B15A1">
              <w:fldChar w:fldCharType="begin"/>
            </w:r>
            <w:r w:rsidR="00D55AF4">
              <w:instrText xml:space="preserve"> DOCVARIABLE  KARAR_NO  \* MERGEFORMAT </w:instrText>
            </w:r>
            <w:r w:rsidR="000B15A1">
              <w:fldChar w:fldCharType="end"/>
            </w:r>
            <w:r>
              <w:t>2025-9/53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0B15A1">
              <w:fldChar w:fldCharType="begin"/>
            </w:r>
            <w:r w:rsidR="00D55AF4">
              <w:instrText xml:space="preserve"> DOCVARIABLE  DAIRE_ADI  \* MERGEFORMAT </w:instrText>
            </w:r>
            <w:r w:rsidR="000B15A1"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0B15A1">
              <w:fldChar w:fldCharType="begin"/>
            </w:r>
            <w:r w:rsidR="00D55AF4">
              <w:instrText xml:space="preserve"> DOCVARIABLE  KARAR_TARIHI  \* MERGEFORMAT </w:instrText>
            </w:r>
            <w:r w:rsidR="000B15A1">
              <w:fldChar w:fldCharType="end"/>
            </w:r>
            <w:r>
              <w:t>03/09/2025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0B15A1">
              <w:fldChar w:fldCharType="begin"/>
            </w:r>
            <w:r w:rsidR="00D55AF4">
              <w:instrText xml:space="preserve"> DOCVARIABLE  SERVIS_ADI  \* MERGEFORMAT </w:instrText>
            </w:r>
            <w:r w:rsidR="000B15A1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0B15A1">
              <w:fldChar w:fldCharType="begin"/>
            </w:r>
            <w:r w:rsidR="00D55AF4">
              <w:instrText xml:space="preserve"> DOCVARIABLE  KONU  \* MERGEFORMAT </w:instrText>
            </w:r>
            <w:r w:rsidR="000B15A1">
              <w:fldChar w:fldCharType="end"/>
            </w:r>
            <w:r>
              <w:t>RESMİ KURUM İMAR PLANI TADİLATLARI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>Çetin 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 xml:space="preserve">n Başkanlığında; </w:t>
      </w:r>
      <w:r w:rsidR="00900DEF" w:rsidRPr="00A656AB">
        <w:rPr>
          <w:b/>
          <w:bCs/>
        </w:rPr>
        <w:t>Üye Cengiz Güneş, Tasin Tanyıldız,</w:t>
      </w:r>
      <w:r w:rsidR="00900DEF">
        <w:rPr>
          <w:b/>
          <w:bCs/>
        </w:rPr>
        <w:t xml:space="preserve"> Mert Buğra Özaydın,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İşe</w:t>
      </w:r>
      <w:r w:rsidR="00900DEF">
        <w:rPr>
          <w:b/>
          <w:bCs/>
        </w:rPr>
        <w:t xml:space="preserve">ri, Kadir Tekin, Gökhan Günay, </w:t>
      </w:r>
      <w:r w:rsidR="00900DEF" w:rsidRPr="00A656AB">
        <w:rPr>
          <w:b/>
          <w:bCs/>
        </w:rPr>
        <w:t>Batuhan Günce, Yaşare Aydın, Erkan Mutlu, Evrim Balbaloğlu,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>Mustafa Naci Yalçınkaya, Tahsin Duru,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Ahmet İzmirli, Mahmut Doğan, Sabri Biçer,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Şekip Okumuşoğlu, Murat Gürdal, Murat Yüce,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>Naile Bingöl, Yıldıray Arslan,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Sarmısak,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Ceyda Keleş, Havva Çift, Fadime Doğru ve Yahya Çakır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62B8">
        <w:rPr>
          <w:b/>
        </w:rPr>
        <w:t>1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110CF7" w:rsidRDefault="00AE07F2" w:rsidP="00110CF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110CF7">
        <w:rPr>
          <w:b/>
        </w:rPr>
        <w:t xml:space="preserve">Gündemin BEŞİNCİ </w:t>
      </w:r>
      <w:r w:rsidR="00110CF7">
        <w:rPr>
          <w:b/>
          <w:bCs/>
        </w:rPr>
        <w:t xml:space="preserve">maddesi gereğince; Resmi Kurumlara ait imar plan tadilat talebi </w:t>
      </w:r>
      <w:r w:rsidR="00110CF7">
        <w:rPr>
          <w:b/>
        </w:rPr>
        <w:t>konusu ile ilgili İmar ve Şehircilik Müdürlüğünün yazısı okundu.</w:t>
      </w:r>
    </w:p>
    <w:p w:rsidR="00110CF7" w:rsidRDefault="00110CF7" w:rsidP="00110CF7">
      <w:pPr>
        <w:pStyle w:val="stbilgi"/>
        <w:tabs>
          <w:tab w:val="left" w:pos="709"/>
        </w:tabs>
        <w:jc w:val="both"/>
        <w:rPr>
          <w:b/>
        </w:rPr>
      </w:pPr>
    </w:p>
    <w:p w:rsidR="00110CF7" w:rsidRDefault="00110CF7" w:rsidP="00110CF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17E16" w:rsidRDefault="00A17E16" w:rsidP="00110CF7">
      <w:pPr>
        <w:pStyle w:val="stbilgi"/>
        <w:tabs>
          <w:tab w:val="left" w:pos="709"/>
        </w:tabs>
        <w:jc w:val="both"/>
        <w:rPr>
          <w:b/>
        </w:rPr>
      </w:pPr>
    </w:p>
    <w:p w:rsidR="00A17E16" w:rsidRDefault="00A17E16" w:rsidP="00A17E1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A17E16">
        <w:rPr>
          <w:b/>
        </w:rPr>
        <w:t>Başkent Elektrik Dağıtım A.Ş.'nin 15.08.2025 tarih ve 2710 sayılı yazısı ile Kepez Mah</w:t>
      </w:r>
      <w:r>
        <w:rPr>
          <w:b/>
        </w:rPr>
        <w:t>a</w:t>
      </w:r>
      <w:r w:rsidRPr="00A17E16">
        <w:rPr>
          <w:b/>
        </w:rPr>
        <w:t>llesi 1912 ada</w:t>
      </w:r>
      <w:r>
        <w:rPr>
          <w:b/>
        </w:rPr>
        <w:t>,</w:t>
      </w:r>
      <w:r w:rsidRPr="00A17E16">
        <w:rPr>
          <w:b/>
        </w:rPr>
        <w:t xml:space="preserve"> 1</w:t>
      </w:r>
      <w:r>
        <w:rPr>
          <w:b/>
        </w:rPr>
        <w:t xml:space="preserve"> </w:t>
      </w:r>
      <w:r w:rsidRPr="00A17E16">
        <w:rPr>
          <w:b/>
        </w:rPr>
        <w:t xml:space="preserve">parselin batısında trafo alanı imar planı değişikliği ve </w:t>
      </w:r>
    </w:p>
    <w:p w:rsidR="00A17E16" w:rsidRDefault="00A17E16" w:rsidP="00A17E16">
      <w:pPr>
        <w:pStyle w:val="stbilgi"/>
        <w:tabs>
          <w:tab w:val="left" w:pos="709"/>
        </w:tabs>
        <w:jc w:val="both"/>
        <w:rPr>
          <w:b/>
        </w:rPr>
      </w:pPr>
    </w:p>
    <w:p w:rsidR="00110CF7" w:rsidRDefault="00A17E16" w:rsidP="00110CF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A17E16">
        <w:rPr>
          <w:b/>
        </w:rPr>
        <w:t>Zonguldak Valiliği İl Afet ve Acil Durum</w:t>
      </w:r>
      <w:r>
        <w:rPr>
          <w:b/>
        </w:rPr>
        <w:t xml:space="preserve"> </w:t>
      </w:r>
      <w:r w:rsidRPr="00A17E16">
        <w:rPr>
          <w:b/>
        </w:rPr>
        <w:t>Müdürlüğü’nün 1454986 sayılı yazısı ile Kocaali Mah</w:t>
      </w:r>
      <w:r>
        <w:rPr>
          <w:b/>
        </w:rPr>
        <w:t>a</w:t>
      </w:r>
      <w:r w:rsidRPr="00A17E16">
        <w:rPr>
          <w:b/>
        </w:rPr>
        <w:t>llesi 1281 ada</w:t>
      </w:r>
      <w:r>
        <w:rPr>
          <w:b/>
        </w:rPr>
        <w:t>,</w:t>
      </w:r>
      <w:r w:rsidRPr="00A17E16">
        <w:rPr>
          <w:b/>
        </w:rPr>
        <w:t xml:space="preserve"> 109 parselde imar yolunda kalan</w:t>
      </w:r>
      <w:r>
        <w:rPr>
          <w:b/>
        </w:rPr>
        <w:t xml:space="preserve"> </w:t>
      </w:r>
      <w:r w:rsidRPr="00A17E16">
        <w:rPr>
          <w:b/>
        </w:rPr>
        <w:t>yapının konut alanına dahil edilmesini içeren imar planı değişikliği</w:t>
      </w:r>
      <w:r>
        <w:rPr>
          <w:b/>
        </w:rPr>
        <w:t xml:space="preserve"> </w:t>
      </w:r>
      <w:r w:rsidR="00110CF7">
        <w:rPr>
          <w:b/>
          <w:bCs/>
        </w:rPr>
        <w:t xml:space="preserve">talebinin </w:t>
      </w:r>
      <w:r w:rsidR="00110CF7">
        <w:rPr>
          <w:b/>
        </w:rPr>
        <w:t>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A17E16">
      <w:pPr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B15A1"/>
    <w:rsid w:val="000C623E"/>
    <w:rsid w:val="00110CF7"/>
    <w:rsid w:val="00172C8C"/>
    <w:rsid w:val="001943AD"/>
    <w:rsid w:val="00197C2E"/>
    <w:rsid w:val="001C18F3"/>
    <w:rsid w:val="001E7590"/>
    <w:rsid w:val="002033D8"/>
    <w:rsid w:val="0023047C"/>
    <w:rsid w:val="00234645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6DD8"/>
    <w:rsid w:val="00A17E16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27DB9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17C92"/>
    <w:rsid w:val="00D55AF4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2025-09-04T12:47:00Z</cp:lastPrinted>
  <dcterms:created xsi:type="dcterms:W3CDTF">2025-09-11T13:52:00Z</dcterms:created>
  <dcterms:modified xsi:type="dcterms:W3CDTF">2025-09-11T13:52:00Z</dcterms:modified>
</cp:coreProperties>
</file>